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FF27" w14:textId="4858B8D0" w:rsidR="00866119" w:rsidRPr="00E17830" w:rsidRDefault="00866119" w:rsidP="00892505">
      <w:pPr>
        <w:bidi/>
        <w:spacing w:before="100" w:beforeAutospacing="1" w:after="100" w:afterAutospacing="1" w:line="240" w:lineRule="auto"/>
        <w:jc w:val="center"/>
        <w:rPr>
          <w:rFonts w:ascii="Bahij Titr" w:eastAsia="Times New Roman" w:hAnsi="Bahij Titr" w:cs="Bahij Titr"/>
          <w:b/>
          <w:bCs/>
          <w:sz w:val="28"/>
          <w:szCs w:val="28"/>
        </w:rPr>
      </w:pPr>
      <w:r w:rsidRPr="00E17830">
        <w:rPr>
          <w:rFonts w:ascii="Bahij Titr" w:eastAsia="Times New Roman" w:hAnsi="Bahij Titr" w:cs="Bahij Titr"/>
          <w:b/>
          <w:bCs/>
          <w:sz w:val="28"/>
          <w:szCs w:val="28"/>
          <w:rtl/>
        </w:rPr>
        <w:t>له نړیوالو مرستندویه سازمانونو څخه د پښتنو سندرغاړو غوښتنې</w:t>
      </w:r>
    </w:p>
    <w:p w14:paraId="701859FC" w14:textId="6D5CAE3F" w:rsidR="00140AFB" w:rsidRPr="003C6751" w:rsidRDefault="00726F87" w:rsidP="00892505">
      <w:pPr>
        <w:ind w:left="360"/>
        <w:jc w:val="both"/>
        <w:rPr>
          <w:rFonts w:ascii="Bahij Titr" w:hAnsi="Bahij Titr" w:cs="Bahij Titr"/>
          <w:color w:val="0070C0"/>
          <w:sz w:val="24"/>
          <w:szCs w:val="24"/>
          <w:rtl/>
          <w:lang w:bidi="ps-AF"/>
        </w:rPr>
      </w:pPr>
      <w:r w:rsidRPr="003C6751">
        <w:rPr>
          <w:rFonts w:ascii="Bahij Titr" w:hAnsi="Bahij Titr" w:cs="Bahij Titr"/>
          <w:color w:val="0070C0"/>
          <w:sz w:val="24"/>
          <w:szCs w:val="24"/>
          <w:lang w:bidi="ps-AF"/>
        </w:rPr>
        <w:t>Pashtomusic.org/ report</w:t>
      </w:r>
    </w:p>
    <w:p w14:paraId="4AAA4C51" w14:textId="50FF2811" w:rsidR="00866119" w:rsidRPr="003C6751" w:rsidRDefault="00776D72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د 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پښتو موسیق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ۍ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انسټیټوټ (</w:t>
      </w:r>
      <w:r w:rsidR="0082370D" w:rsidRPr="003C6751">
        <w:rPr>
          <w:rFonts w:ascii="Bahij Koodak" w:eastAsia="Times New Roman" w:hAnsi="Bahij Koodak" w:cs="Bahij Koodak"/>
          <w:sz w:val="24"/>
          <w:szCs w:val="24"/>
          <w:lang w:bidi="ps-AF"/>
        </w:rPr>
        <w:t>PMI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) تازه تحقیقاتو په ډاګه کړې چې پښتون موسیقار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آن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DE18BE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له اتلسمې میلادي پیړۍ څخه 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د 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بنسټپالو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حلقو تر فشار لاندې</w:t>
      </w:r>
      <w:r w:rsidR="00DE18BE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و 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اما دا فشارونه هغه وخت 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نور هم</w:t>
      </w:r>
      <w:r w:rsidR="0082370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سخت شول چې</w:t>
      </w:r>
      <w:r w:rsidR="00DE18BE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کله د</w:t>
      </w:r>
      <w:r w:rsidR="00B96D4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DE18BE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افغانستان 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او پښتونخوا </w:t>
      </w:r>
      <w:r w:rsidR="00DE18BE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حکومتونه د بنسټپالو لاس ته ولوېدل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او پر موسیقۍ باندې یې بېلابېل بندیزونه وضع کړل. دا چې په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>وروستیو کلونو کې پښت</w:t>
      </w:r>
      <w:r w:rsidR="00B96D4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موسیق</w:t>
      </w:r>
      <w:r w:rsidR="00B96D4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ي له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ننګونو سره مخ 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شو</w:t>
      </w:r>
      <w:r w:rsidR="00B96D4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ه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ګڼ شمېر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پښت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انه</w:t>
      </w:r>
      <w:r w:rsidR="00140AFB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موسیقاران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له خپله وطنه ووتل او کوم چې پاتې دي په خورا ناوړه وضعیت کې ژوند تېروي. اوسمهال دوی وايي چې </w:t>
      </w:r>
      <w:r w:rsidR="009A00F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پښتو موسیقي دیوه بشري میراث په توګه د نابودۍ له خطر سره مخ ده او هغه بین المللي سازمانونه چې د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کلتوري میراث</w:t>
      </w:r>
      <w:r w:rsidR="009A00F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ونو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خوندیت</w:t>
      </w:r>
      <w:r w:rsidR="009A00F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ابه دنده لري په کار ده چې د افغان موسیقارانو ملاتړ ته را ودانګي.</w:t>
      </w:r>
    </w:p>
    <w:p w14:paraId="023EA568" w14:textId="05EF77B6" w:rsidR="00866119" w:rsidRPr="003C6751" w:rsidRDefault="00866119" w:rsidP="00892505">
      <w:pPr>
        <w:bidi/>
        <w:spacing w:before="100" w:beforeAutospacing="1" w:after="100" w:afterAutospacing="1" w:line="240" w:lineRule="auto"/>
        <w:jc w:val="both"/>
        <w:outlineLvl w:val="2"/>
        <w:rPr>
          <w:rFonts w:ascii="Bahij Koodak" w:eastAsia="Times New Roman" w:hAnsi="Bahij Koodak" w:cs="Bahij Koodak"/>
          <w:b/>
          <w:bCs/>
          <w:sz w:val="24"/>
          <w:szCs w:val="24"/>
        </w:rPr>
      </w:pP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>د پښت</w:t>
      </w:r>
      <w:r w:rsidR="00505556" w:rsidRPr="003C6751">
        <w:rPr>
          <w:rFonts w:ascii="Bahij Koodak" w:eastAsia="Times New Roman" w:hAnsi="Bahij Koodak" w:cs="Bahij Koodak" w:hint="cs"/>
          <w:b/>
          <w:bCs/>
          <w:sz w:val="24"/>
          <w:szCs w:val="24"/>
          <w:rtl/>
          <w:lang w:bidi="ps-AF"/>
        </w:rPr>
        <w:t>و</w:t>
      </w: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 xml:space="preserve"> موسیقۍ اوسنی وضعیت</w:t>
      </w:r>
    </w:p>
    <w:p w14:paraId="668FFDBD" w14:textId="603D69E2" w:rsidR="005B5482" w:rsidRPr="003C6751" w:rsidRDefault="00866119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rtl/>
        </w:rPr>
      </w:pPr>
      <w:r w:rsidRPr="003C6751">
        <w:rPr>
          <w:rFonts w:ascii="Bahij Koodak" w:eastAsia="Times New Roman" w:hAnsi="Bahij Koodak" w:cs="Bahij Koodak"/>
          <w:sz w:val="24"/>
          <w:szCs w:val="24"/>
          <w:rtl/>
        </w:rPr>
        <w:t>د پښتن</w:t>
      </w:r>
      <w:r w:rsidR="0050555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سندرغاړو ستونزې د بې‌وزلۍ، کافي روزنیزو او مالي سرچینو نشتون او د سیمه‌ییز</w:t>
      </w:r>
      <w:r w:rsidR="009A00F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 ناوړه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امنیتي حالاتو له امله نورې هم زیاتې شوي دي.</w:t>
      </w:r>
      <w:r w:rsidR="000616E4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له یوې خوا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</w:t>
      </w:r>
      <w:r w:rsidR="0050555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دغه مهم بشري میراث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ملاتړ لپاره د </w:t>
      </w:r>
      <w:r w:rsidR="0050555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بین المللي مرستندویه سازمانونو 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هڅې محدودې او </w:t>
      </w:r>
      <w:r w:rsidR="005B548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د نشت برابر دي</w:t>
      </w:r>
      <w:r w:rsidR="000616E4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او له بلې خوا پر موسیقۍ د رسمي بندیزونو له کبله پښتانه 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سندرغاړي د خپل هنر پرېښودو ته اړ شوي دي. </w:t>
      </w:r>
    </w:p>
    <w:p w14:paraId="385C426D" w14:textId="6E80294F" w:rsidR="00866119" w:rsidRPr="003C6751" w:rsidRDefault="005B5482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rtl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په پېښور کې یو افغان تبله غږونکي ښاغلي صنم ګل  (</w:t>
      </w:r>
      <w:r w:rsidRPr="003C6751">
        <w:rPr>
          <w:rFonts w:ascii="Bahij Koodak" w:eastAsia="Times New Roman" w:hAnsi="Bahij Koodak" w:cs="Bahij Koodak"/>
          <w:sz w:val="24"/>
          <w:szCs w:val="24"/>
          <w:lang w:bidi="ps-AF"/>
        </w:rPr>
        <w:t>PMI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) ته وویل: </w:t>
      </w:r>
    </w:p>
    <w:p w14:paraId="45BDA68C" w14:textId="3C28E3B8" w:rsidR="005B5482" w:rsidRPr="003C6751" w:rsidRDefault="005B5482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rtl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٬٬ 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موږ چې کله له افغانستان څخه پېښور ته راغلو نو د </w:t>
      </w:r>
      <w:r w:rsidR="00367714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نړیوالو مرستندویه ادارو ځینی بهرنیو مشرانو او لوړ پوړو چارواکو له موږ سره 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ملاقات</w:t>
      </w:r>
      <w:r w:rsidR="00367714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ونه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وکړ</w:t>
      </w:r>
      <w:r w:rsidR="00367714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ل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، موږ ته یې کلک ډاډ راکړو چې تاسې سره به دمهاجرو په حیث هر رنګه مرسته کوو، دا ډاډ یې هم راکړو چې</w:t>
      </w:r>
      <w:r w:rsidR="006E217E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له پاکستان څخه 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ستاسې د بهر لیږلو انتظام به هم وکړو خو له هغې وروسته بیا موږ هغه مشر په سترګو هم ونه لیدو.</w:t>
      </w:r>
      <w:r w:rsidR="001E7A1A" w:rsidRPr="003C6751">
        <w:rPr>
          <w:rFonts w:ascii="Bahij Koodak" w:eastAsia="Times New Roman" w:hAnsi="Bahij Koodak" w:cs="Bahij Koodak"/>
          <w:sz w:val="24"/>
          <w:szCs w:val="24"/>
        </w:rPr>
        <w:t xml:space="preserve"> "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</w:p>
    <w:p w14:paraId="466D198E" w14:textId="39F9C1D3" w:rsidR="00866119" w:rsidRPr="003C6751" w:rsidRDefault="00866119" w:rsidP="00892505">
      <w:pPr>
        <w:bidi/>
        <w:spacing w:before="100" w:beforeAutospacing="1" w:after="100" w:afterAutospacing="1" w:line="240" w:lineRule="auto"/>
        <w:jc w:val="both"/>
        <w:outlineLvl w:val="2"/>
        <w:rPr>
          <w:rFonts w:ascii="Bahij Koodak" w:eastAsia="Times New Roman" w:hAnsi="Bahij Koodak" w:cs="Bahij Koodak"/>
          <w:b/>
          <w:bCs/>
          <w:sz w:val="24"/>
          <w:szCs w:val="24"/>
        </w:rPr>
      </w:pP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>د نړیوالو مرستو اړتیا</w:t>
      </w:r>
    </w:p>
    <w:p w14:paraId="627A31C7" w14:textId="729941BF" w:rsidR="00866119" w:rsidRPr="003C6751" w:rsidRDefault="007F0B65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په پېښور کې دیوه فوکس ګروپ مکالمې په ترڅ کې پښتنو هنرمندانو په ګډه له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>نړیوالو مرستندویه سازمانونو، لکه یون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ی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>سکو، نړیوال بانک،</w:t>
      </w:r>
      <w:r w:rsidR="00BA77B1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اسیايي پراختیايي بانک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او نورو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بنسټونو څخه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غوښتنه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وکړه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چې د دوی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هنر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د</w:t>
      </w:r>
      <w:r w:rsidR="006E217E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تحفظ او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ودې لپاره لاندې ګامونه پورته کړي</w:t>
      </w:r>
      <w:r w:rsidR="00866119" w:rsidRPr="003C6751">
        <w:rPr>
          <w:rFonts w:ascii="Bahij Koodak" w:eastAsia="Times New Roman" w:hAnsi="Bahij Koodak" w:cs="Bahij Koodak"/>
          <w:sz w:val="24"/>
          <w:szCs w:val="24"/>
        </w:rPr>
        <w:t>:</w:t>
      </w:r>
    </w:p>
    <w:p w14:paraId="32D3882E" w14:textId="52730959" w:rsidR="007F0B65" w:rsidRPr="003C6751" w:rsidRDefault="007F0B65" w:rsidP="00892505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 w:hint="cs"/>
          <w:b/>
          <w:bCs/>
          <w:sz w:val="24"/>
          <w:szCs w:val="24"/>
          <w:rtl/>
          <w:lang w:bidi="ps-AF"/>
        </w:rPr>
        <w:t>د بیړنیو بشري مرستو انتظام</w:t>
      </w:r>
      <w:r w:rsidR="00866119" w:rsidRPr="003C6751">
        <w:rPr>
          <w:rFonts w:ascii="Bahij Koodak" w:eastAsia="Times New Roman" w:hAnsi="Bahij Koodak" w:cs="Bahij Koodak"/>
          <w:b/>
          <w:bCs/>
          <w:sz w:val="24"/>
          <w:szCs w:val="24"/>
        </w:rPr>
        <w:t>:</w:t>
      </w:r>
      <w:r w:rsidR="00866119" w:rsidRPr="003C6751">
        <w:rPr>
          <w:rFonts w:ascii="Bahij Koodak" w:eastAsia="Times New Roman" w:hAnsi="Bahij Koodak" w:cs="Bahij Koodak"/>
          <w:sz w:val="24"/>
          <w:szCs w:val="24"/>
        </w:rPr>
        <w:t xml:space="preserve">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 په میاشتني ډول د هنرمندانو د کورنیو د اړتیا وړ لومړنیو خوراکي موادو تهیه کول ځکه دا مهال د دوی ماشومان سؤتغذي دي او عاجلو بشري مرستو ته اړتیا لري.</w:t>
      </w:r>
    </w:p>
    <w:p w14:paraId="04D48D4B" w14:textId="02F57366" w:rsidR="00866119" w:rsidRPr="003C6751" w:rsidRDefault="00F43728" w:rsidP="00892505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 w:hint="cs"/>
          <w:b/>
          <w:bCs/>
          <w:sz w:val="24"/>
          <w:szCs w:val="24"/>
          <w:rtl/>
          <w:lang w:bidi="ps-AF"/>
        </w:rPr>
        <w:lastRenderedPageBreak/>
        <w:t>د موسیقۍ هنر تحفظ: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7F0B65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BB5BA3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د موسیقۍ هنر د تحفظ په منظور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>د تولید او خپرونې لپاره مالي منابع برابرول، چې سندرغاړي وکولای شي خپل هنر ته دوام ورکړي</w:t>
      </w:r>
      <w:r w:rsidR="00866119" w:rsidRPr="003C6751">
        <w:rPr>
          <w:rFonts w:ascii="Bahij Koodak" w:eastAsia="Times New Roman" w:hAnsi="Bahij Koodak" w:cs="Bahij Koodak"/>
          <w:sz w:val="24"/>
          <w:szCs w:val="24"/>
        </w:rPr>
        <w:t>.</w:t>
      </w:r>
    </w:p>
    <w:p w14:paraId="693D1C3C" w14:textId="4E340446" w:rsidR="00866119" w:rsidRPr="003C6751" w:rsidRDefault="00866119" w:rsidP="00892505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>روزنیز پروګرامونه</w:t>
      </w:r>
      <w:r w:rsidRPr="003C6751">
        <w:rPr>
          <w:rFonts w:ascii="Bahij Koodak" w:eastAsia="Times New Roman" w:hAnsi="Bahij Koodak" w:cs="Bahij Koodak"/>
          <w:b/>
          <w:bCs/>
          <w:sz w:val="24"/>
          <w:szCs w:val="24"/>
        </w:rPr>
        <w:t>:</w:t>
      </w:r>
      <w:r w:rsidRPr="003C6751">
        <w:rPr>
          <w:rFonts w:ascii="Bahij Koodak" w:eastAsia="Times New Roman" w:hAnsi="Bahij Koodak" w:cs="Bahij Koodak"/>
          <w:sz w:val="24"/>
          <w:szCs w:val="24"/>
        </w:rPr>
        <w:t xml:space="preserve"> 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د موسیقۍ په برخه کې د ظرفیت لوړونې </w:t>
      </w:r>
      <w:r w:rsidR="0000025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بنسټونه ایجادول او د داسې منځمهالو او اوږد مهالو پروګرامونو ډیزاینول چې 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نوښت او تخنیکي مهارتونو په وده کې</w:t>
      </w:r>
      <w:r w:rsidR="0000025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اغېرناک ثابت شي.</w:t>
      </w:r>
    </w:p>
    <w:p w14:paraId="68710728" w14:textId="7C7C3445" w:rsidR="00866119" w:rsidRPr="003C6751" w:rsidRDefault="00866119" w:rsidP="00892505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>د کاپي‌رایټ قانون پلي کول</w:t>
      </w:r>
      <w:r w:rsidRPr="003C6751">
        <w:rPr>
          <w:rFonts w:ascii="Bahij Koodak" w:eastAsia="Times New Roman" w:hAnsi="Bahij Koodak" w:cs="Bahij Koodak"/>
          <w:b/>
          <w:bCs/>
          <w:sz w:val="24"/>
          <w:szCs w:val="24"/>
        </w:rPr>
        <w:t>:</w:t>
      </w:r>
      <w:r w:rsidRPr="003C6751">
        <w:rPr>
          <w:rFonts w:ascii="Bahij Koodak" w:eastAsia="Times New Roman" w:hAnsi="Bahij Koodak" w:cs="Bahij Koodak"/>
          <w:sz w:val="24"/>
          <w:szCs w:val="24"/>
        </w:rPr>
        <w:t xml:space="preserve"> </w:t>
      </w:r>
      <w:r w:rsidR="00000258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د نړیوالو مرستندویه سازمانونو له خوا د داسې مدافعې او اډوکسۍ چوکاټونه جوړېدل چې وکولی شي د انلاین پلاټفورمونو له سترو کمپنیو سره د ځانګړو شرایطو په رامنځ ته کولو </w:t>
      </w:r>
      <w:r w:rsidR="00490A55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د کاپي حق قوانین تطبیق شي څو د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سندرغاړو </w:t>
      </w:r>
      <w:r w:rsidR="00490A55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له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حقونو ساتنه</w:t>
      </w:r>
      <w:r w:rsidR="00490A55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وشي او دوی له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خپلو هنر</w:t>
      </w:r>
      <w:r w:rsidR="00490A55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ي فعالیتونو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څخه عادلانه ګټه ترلاسه کړي</w:t>
      </w:r>
      <w:r w:rsidRPr="003C6751">
        <w:rPr>
          <w:rFonts w:ascii="Bahij Koodak" w:eastAsia="Times New Roman" w:hAnsi="Bahij Koodak" w:cs="Bahij Koodak"/>
          <w:sz w:val="24"/>
          <w:szCs w:val="24"/>
        </w:rPr>
        <w:t>.</w:t>
      </w:r>
    </w:p>
    <w:p w14:paraId="532C6FCF" w14:textId="420216D8" w:rsidR="00866119" w:rsidRPr="003C6751" w:rsidRDefault="00866119" w:rsidP="00892505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>د کلتوري جشنونو</w:t>
      </w:r>
      <w:r w:rsidR="00F529E6" w:rsidRPr="003C6751">
        <w:rPr>
          <w:rFonts w:ascii="Bahij Koodak" w:eastAsia="Times New Roman" w:hAnsi="Bahij Koodak" w:cs="Bahij Koodak" w:hint="cs"/>
          <w:b/>
          <w:bCs/>
          <w:sz w:val="24"/>
          <w:szCs w:val="24"/>
          <w:rtl/>
          <w:lang w:bidi="ps-AF"/>
        </w:rPr>
        <w:t xml:space="preserve"> او </w:t>
      </w:r>
      <w:r w:rsidR="006E217E">
        <w:rPr>
          <w:rFonts w:ascii="Bahij Koodak" w:eastAsia="Times New Roman" w:hAnsi="Bahij Koodak" w:cs="Bahij Koodak" w:hint="cs"/>
          <w:b/>
          <w:bCs/>
          <w:sz w:val="24"/>
          <w:szCs w:val="24"/>
          <w:rtl/>
          <w:lang w:bidi="ps-AF"/>
        </w:rPr>
        <w:t>کنسرټونو</w:t>
      </w:r>
      <w:r w:rsidRPr="003C6751">
        <w:rPr>
          <w:rFonts w:ascii="Bahij Koodak" w:eastAsia="Times New Roman" w:hAnsi="Bahij Koodak" w:cs="Bahij Koodak"/>
          <w:b/>
          <w:bCs/>
          <w:sz w:val="24"/>
          <w:szCs w:val="24"/>
          <w:rtl/>
        </w:rPr>
        <w:t xml:space="preserve"> تنظیم</w:t>
      </w:r>
      <w:r w:rsidRPr="003C6751">
        <w:rPr>
          <w:rFonts w:ascii="Bahij Koodak" w:eastAsia="Times New Roman" w:hAnsi="Bahij Koodak" w:cs="Bahij Koodak"/>
          <w:b/>
          <w:bCs/>
          <w:sz w:val="24"/>
          <w:szCs w:val="24"/>
        </w:rPr>
        <w:t>:</w:t>
      </w:r>
      <w:r w:rsidRPr="003C6751">
        <w:rPr>
          <w:rFonts w:ascii="Bahij Koodak" w:eastAsia="Times New Roman" w:hAnsi="Bahij Koodak" w:cs="Bahij Koodak"/>
          <w:sz w:val="24"/>
          <w:szCs w:val="24"/>
        </w:rPr>
        <w:t xml:space="preserve"> </w:t>
      </w:r>
      <w:r w:rsidR="00F529E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دا چې پښتانه په نړۍ کې داسې پیاوړې ډایسپورا نه لري چې وکولی شي په پراخه توګه په مختلفو هیوادونو کې دپښتني فرهنګ</w:t>
      </w:r>
      <w:r w:rsidR="009A16A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دمعرفت په موخه</w:t>
      </w:r>
      <w:r w:rsidR="00F529E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="006E217E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کلتوري</w:t>
      </w:r>
      <w:r w:rsidR="00F529E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جشنونه او </w:t>
      </w:r>
      <w:r w:rsidR="006E217E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کنسرټونه</w:t>
      </w:r>
      <w:r w:rsidR="00F529E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ترتیب کړي نو ځکه لازمه ده چې نړیوال کلتوري بنسټونه په دې برخه کې له پښتنو هنرمندانو سره مرسته وکړي</w:t>
      </w:r>
      <w:r w:rsidR="009A16AD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ترڅو له یوې خوا پښتانه موسیقاران تمویل شي او له بله پلوه دکلتوري تبادلې په بهیر کې نړیواله سوله او ثبات پیاوړی شي. </w:t>
      </w:r>
      <w:r w:rsidR="00F529E6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 </w:t>
      </w:r>
    </w:p>
    <w:p w14:paraId="29E79815" w14:textId="589C1157" w:rsidR="003951FD" w:rsidRPr="003C6751" w:rsidRDefault="003951FD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rtl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په پېښور کې یوه بل سندرغاړي ښاغلي رضوان منور (</w:t>
      </w:r>
      <w:r w:rsidRPr="003C6751">
        <w:rPr>
          <w:rFonts w:ascii="Bahij Koodak" w:eastAsia="Times New Roman" w:hAnsi="Bahij Koodak" w:cs="Bahij Koodak"/>
          <w:sz w:val="24"/>
          <w:szCs w:val="24"/>
          <w:lang w:bidi="ps-AF"/>
        </w:rPr>
        <w:t>PMI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) 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ته وویل:</w:t>
      </w:r>
    </w:p>
    <w:p w14:paraId="22766631" w14:textId="60E0840F" w:rsidR="00866119" w:rsidRPr="003C6751" w:rsidRDefault="006921B2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٬٬ موږ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د نړۍ د ټولو هنرپال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او کلتوري بنسټونو پام غواړ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و چې زموږ د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بډایه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فرهنګي 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میراث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په ساتنه کې له موږ سره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مرسته وکړي تر څو دا میراث زموږ ر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>اتلونکو نسلونو ته په ښه حالت کې انتقال شي. نړیوال مرستندویه سازمانونه باید دې برخه کې خپل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وظیفوي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مسؤلیت ادا کړي او د پښت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و</w:t>
      </w:r>
      <w:r w:rsidR="00866119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موسیقۍ د خوندیتوب لپاره عملي اقدامات وکړي</w:t>
      </w:r>
      <w:r w:rsidR="00866119" w:rsidRPr="003C6751">
        <w:rPr>
          <w:rFonts w:ascii="Bahij Koodak" w:eastAsia="Times New Roman" w:hAnsi="Bahij Koodak" w:cs="Bahij Koodak"/>
          <w:sz w:val="24"/>
          <w:szCs w:val="24"/>
        </w:rPr>
        <w:t>.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  <w:r w:rsidRPr="003C6751">
        <w:rPr>
          <w:rFonts w:ascii="Bahij Koodak" w:eastAsia="Times New Roman" w:hAnsi="Bahij Koodak" w:cs="Bahij Koodak"/>
          <w:sz w:val="24"/>
          <w:szCs w:val="24"/>
        </w:rPr>
        <w:t>"</w:t>
      </w:r>
    </w:p>
    <w:p w14:paraId="6FDE963D" w14:textId="699D07AD" w:rsidR="006921B2" w:rsidRPr="003C6751" w:rsidRDefault="006921B2" w:rsidP="00892505">
      <w:pPr>
        <w:bidi/>
        <w:spacing w:before="100" w:beforeAutospacing="1" w:after="100" w:afterAutospacing="1" w:line="240" w:lineRule="auto"/>
        <w:jc w:val="both"/>
        <w:outlineLvl w:val="2"/>
        <w:rPr>
          <w:rFonts w:ascii="Bahij Koodak" w:eastAsia="Times New Roman" w:hAnsi="Bahij Koodak" w:cs="Bahij Koodak"/>
          <w:sz w:val="24"/>
          <w:szCs w:val="24"/>
          <w:lang w:bidi="ps-AF"/>
        </w:rPr>
      </w:pP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په ننګرهار کې یوه کلارنټ غږونکي فنکار ښاغلي کمین ګل هم په خپله مرکه کې </w:t>
      </w:r>
      <w:r w:rsidRPr="003C6751">
        <w:rPr>
          <w:rFonts w:ascii="Bahij Koodak" w:eastAsia="Times New Roman" w:hAnsi="Bahij Koodak" w:cs="Bahij Koodak"/>
          <w:sz w:val="24"/>
          <w:szCs w:val="24"/>
          <w:lang w:bidi="ps-AF"/>
        </w:rPr>
        <w:t>PMI</w:t>
      </w:r>
      <w:r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ته څرګنده کړه چې : </w:t>
      </w:r>
    </w:p>
    <w:p w14:paraId="00958451" w14:textId="52E5C623" w:rsidR="00866119" w:rsidRPr="003C6751" w:rsidRDefault="00866119" w:rsidP="00892505">
      <w:pPr>
        <w:bidi/>
        <w:spacing w:before="100" w:beforeAutospacing="1" w:after="100" w:afterAutospacing="1" w:line="240" w:lineRule="auto"/>
        <w:jc w:val="both"/>
        <w:rPr>
          <w:rFonts w:ascii="Bahij Koodak" w:eastAsia="Times New Roman" w:hAnsi="Bahij Koodak" w:cs="Bahij Koodak"/>
          <w:sz w:val="24"/>
          <w:szCs w:val="24"/>
        </w:rPr>
      </w:pPr>
      <w:r w:rsidRPr="003C6751">
        <w:rPr>
          <w:rFonts w:ascii="Bahij Koodak" w:eastAsia="Times New Roman" w:hAnsi="Bahij Koodak" w:cs="Bahij Koodak"/>
          <w:sz w:val="24"/>
          <w:szCs w:val="24"/>
        </w:rPr>
        <w:t>"</w:t>
      </w:r>
      <w:r w:rsidRPr="003C6751">
        <w:rPr>
          <w:rFonts w:ascii="Bahij Koodak" w:eastAsia="Times New Roman" w:hAnsi="Bahij Koodak" w:cs="Bahij Koodak"/>
          <w:sz w:val="24"/>
          <w:szCs w:val="24"/>
          <w:rtl/>
        </w:rPr>
        <w:t>موږ یوازې سندرغاړي نه یو؛ موږ د خپلې سیمې د ارمانونو او احساساتو ترجماني کوو. زموږ لپاره د ملاتړ یوه کوچنۍ هڅه کولی شي زموږ کلتور ژوندی وسات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ي، موږ دا</w:t>
      </w:r>
      <w:r w:rsidR="006921B2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ه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ی</w:t>
      </w:r>
      <w:r w:rsidR="006921B2" w:rsidRPr="003C6751">
        <w:rPr>
          <w:rFonts w:ascii="Bahij Koodak" w:eastAsia="Times New Roman" w:hAnsi="Bahij Koodak" w:cs="Bahij Koodak"/>
          <w:sz w:val="24"/>
          <w:szCs w:val="24"/>
          <w:rtl/>
        </w:rPr>
        <w:t>له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لرو</w:t>
      </w:r>
      <w:r w:rsidR="006921B2" w:rsidRPr="003C6751">
        <w:rPr>
          <w:rFonts w:ascii="Bahij Koodak" w:eastAsia="Times New Roman" w:hAnsi="Bahij Koodak" w:cs="Bahij Koodak"/>
          <w:sz w:val="24"/>
          <w:szCs w:val="24"/>
          <w:rtl/>
        </w:rPr>
        <w:t xml:space="preserve"> چې نړیواله ټولنه </w:t>
      </w:r>
      <w:r w:rsidR="007569E6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باید له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افغا</w:t>
      </w:r>
      <w:r w:rsidR="007569E6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>ن موسیقارانو سره عاجلې بشري مرستې وکړي.</w:t>
      </w:r>
      <w:r w:rsidR="006921B2" w:rsidRPr="003C6751">
        <w:rPr>
          <w:rFonts w:ascii="Bahij Koodak" w:eastAsia="Times New Roman" w:hAnsi="Bahij Koodak" w:cs="Bahij Koodak"/>
          <w:sz w:val="24"/>
          <w:szCs w:val="24"/>
        </w:rPr>
        <w:t>"</w:t>
      </w:r>
      <w:r w:rsidR="006921B2" w:rsidRPr="003C6751">
        <w:rPr>
          <w:rFonts w:ascii="Bahij Koodak" w:eastAsia="Times New Roman" w:hAnsi="Bahij Koodak" w:cs="Bahij Koodak" w:hint="cs"/>
          <w:sz w:val="24"/>
          <w:szCs w:val="24"/>
          <w:rtl/>
          <w:lang w:bidi="ps-AF"/>
        </w:rPr>
        <w:t xml:space="preserve"> </w:t>
      </w:r>
    </w:p>
    <w:p w14:paraId="71FA04EE" w14:textId="77777777" w:rsidR="00FD1D0A" w:rsidRPr="003C6751" w:rsidRDefault="00FD1D0A" w:rsidP="00892505">
      <w:pPr>
        <w:bidi/>
        <w:jc w:val="both"/>
        <w:rPr>
          <w:rFonts w:ascii="Bahij Koodak" w:hAnsi="Bahij Koodak" w:cs="Bahij Koodak"/>
          <w:sz w:val="24"/>
          <w:szCs w:val="24"/>
        </w:rPr>
      </w:pPr>
    </w:p>
    <w:sectPr w:rsidR="00FD1D0A" w:rsidRPr="003C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itr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ahij Koodak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45B1"/>
    <w:multiLevelType w:val="multilevel"/>
    <w:tmpl w:val="DAC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19"/>
    <w:rsid w:val="00000258"/>
    <w:rsid w:val="000616E4"/>
    <w:rsid w:val="00140AFB"/>
    <w:rsid w:val="001E7A1A"/>
    <w:rsid w:val="00216A1A"/>
    <w:rsid w:val="00367714"/>
    <w:rsid w:val="003951FD"/>
    <w:rsid w:val="003C6751"/>
    <w:rsid w:val="00490A55"/>
    <w:rsid w:val="00505556"/>
    <w:rsid w:val="005B5482"/>
    <w:rsid w:val="006921B2"/>
    <w:rsid w:val="006E217E"/>
    <w:rsid w:val="00726F87"/>
    <w:rsid w:val="007569E6"/>
    <w:rsid w:val="00776D72"/>
    <w:rsid w:val="007F0B65"/>
    <w:rsid w:val="0082370D"/>
    <w:rsid w:val="00866119"/>
    <w:rsid w:val="00892505"/>
    <w:rsid w:val="009A00F8"/>
    <w:rsid w:val="009A16AD"/>
    <w:rsid w:val="00B96D48"/>
    <w:rsid w:val="00BA77B1"/>
    <w:rsid w:val="00BB5BA3"/>
    <w:rsid w:val="00BF1CA5"/>
    <w:rsid w:val="00CF08C0"/>
    <w:rsid w:val="00DE18BE"/>
    <w:rsid w:val="00E17830"/>
    <w:rsid w:val="00F43728"/>
    <w:rsid w:val="00F529E6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2831"/>
  <w15:chartTrackingRefBased/>
  <w15:docId w15:val="{EF9089D7-C1EC-48B8-840C-62803F9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6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61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Paikar</dc:creator>
  <cp:keywords/>
  <dc:description/>
  <cp:lastModifiedBy>Abdullah Paikar</cp:lastModifiedBy>
  <cp:revision>29</cp:revision>
  <dcterms:created xsi:type="dcterms:W3CDTF">2024-12-10T07:33:00Z</dcterms:created>
  <dcterms:modified xsi:type="dcterms:W3CDTF">2024-12-23T07:45:00Z</dcterms:modified>
</cp:coreProperties>
</file>